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3" w:rsidRDefault="008A5EA3" w:rsidP="006001E3">
      <w:pPr>
        <w:widowControl w:val="0"/>
        <w:ind w:firstLine="709"/>
        <w:jc w:val="right"/>
        <w:rPr>
          <w:sz w:val="26"/>
        </w:rPr>
      </w:pPr>
    </w:p>
    <w:p w:rsidR="008A5EA3" w:rsidRDefault="008A5EA3" w:rsidP="006001E3">
      <w:pPr>
        <w:widowControl w:val="0"/>
        <w:ind w:firstLine="709"/>
        <w:jc w:val="right"/>
        <w:rPr>
          <w:sz w:val="26"/>
        </w:rPr>
      </w:pPr>
    </w:p>
    <w:p w:rsidR="008A5EA3" w:rsidRDefault="008A5EA3" w:rsidP="006001E3">
      <w:pPr>
        <w:widowControl w:val="0"/>
        <w:ind w:firstLine="709"/>
        <w:jc w:val="right"/>
        <w:rPr>
          <w:sz w:val="26"/>
        </w:rPr>
      </w:pPr>
    </w:p>
    <w:p w:rsidR="008A5EA3" w:rsidRDefault="008A5EA3" w:rsidP="006001E3">
      <w:pPr>
        <w:widowControl w:val="0"/>
        <w:ind w:firstLine="709"/>
        <w:jc w:val="right"/>
        <w:rPr>
          <w:sz w:val="26"/>
        </w:rPr>
      </w:pPr>
    </w:p>
    <w:p w:rsidR="008A5EA3" w:rsidRDefault="008A5EA3" w:rsidP="006001E3">
      <w:pPr>
        <w:widowControl w:val="0"/>
        <w:ind w:firstLine="709"/>
        <w:jc w:val="right"/>
        <w:rPr>
          <w:sz w:val="26"/>
        </w:rPr>
      </w:pPr>
    </w:p>
    <w:p w:rsidR="006001E3" w:rsidRDefault="006001E3" w:rsidP="006001E3">
      <w:pPr>
        <w:widowControl w:val="0"/>
        <w:ind w:firstLine="709"/>
        <w:jc w:val="right"/>
        <w:rPr>
          <w:sz w:val="26"/>
        </w:rPr>
      </w:pPr>
      <w:r>
        <w:rPr>
          <w:sz w:val="26"/>
        </w:rPr>
        <w:t>Проект</w:t>
      </w:r>
    </w:p>
    <w:p w:rsidR="006001E3" w:rsidRDefault="006001E3" w:rsidP="006001E3">
      <w:pPr>
        <w:widowControl w:val="0"/>
        <w:ind w:firstLine="709"/>
        <w:jc w:val="both"/>
        <w:rPr>
          <w:sz w:val="26"/>
        </w:rPr>
      </w:pPr>
    </w:p>
    <w:p w:rsidR="006001E3" w:rsidRDefault="006001E3" w:rsidP="006001E3">
      <w:pPr>
        <w:widowControl w:val="0"/>
        <w:ind w:firstLine="709"/>
        <w:jc w:val="both"/>
        <w:rPr>
          <w:sz w:val="26"/>
        </w:rPr>
      </w:pPr>
    </w:p>
    <w:p w:rsidR="006001E3" w:rsidRDefault="006001E3" w:rsidP="006001E3">
      <w:pPr>
        <w:widowControl w:val="0"/>
        <w:ind w:hanging="18"/>
        <w:jc w:val="center"/>
        <w:rPr>
          <w:sz w:val="26"/>
        </w:rPr>
      </w:pPr>
      <w:r>
        <w:rPr>
          <w:sz w:val="26"/>
        </w:rPr>
        <w:t>ПОСТАНОВЛЕНИЕ</w:t>
      </w:r>
    </w:p>
    <w:p w:rsidR="006001E3" w:rsidRDefault="006001E3" w:rsidP="006001E3">
      <w:pPr>
        <w:widowControl w:val="0"/>
        <w:ind w:hanging="18"/>
        <w:jc w:val="center"/>
        <w:rPr>
          <w:sz w:val="26"/>
        </w:rPr>
      </w:pPr>
      <w:r>
        <w:rPr>
          <w:sz w:val="26"/>
        </w:rPr>
        <w:t>КАБИНЕТА МИНИСТРОВ ЧУВАШСКОЙ РЕСПУБЛИКИ</w:t>
      </w:r>
    </w:p>
    <w:p w:rsidR="006001E3" w:rsidRDefault="006001E3" w:rsidP="006001E3">
      <w:pPr>
        <w:widowControl w:val="0"/>
        <w:ind w:firstLine="709"/>
        <w:jc w:val="both"/>
        <w:rPr>
          <w:sz w:val="26"/>
        </w:rPr>
      </w:pPr>
    </w:p>
    <w:p w:rsidR="006001E3" w:rsidRDefault="006001E3" w:rsidP="006001E3">
      <w:pPr>
        <w:widowControl w:val="0"/>
        <w:ind w:firstLine="709"/>
        <w:jc w:val="both"/>
        <w:rPr>
          <w:sz w:val="26"/>
        </w:rPr>
      </w:pPr>
    </w:p>
    <w:p w:rsidR="008A5EA3" w:rsidRDefault="008A5EA3" w:rsidP="006001E3">
      <w:pPr>
        <w:widowControl w:val="0"/>
        <w:ind w:firstLine="709"/>
        <w:jc w:val="both"/>
        <w:rPr>
          <w:sz w:val="26"/>
        </w:rPr>
      </w:pPr>
    </w:p>
    <w:p w:rsidR="006001E3" w:rsidRDefault="006001E3" w:rsidP="006001E3">
      <w:pPr>
        <w:widowControl w:val="0"/>
        <w:ind w:firstLine="709"/>
        <w:jc w:val="both"/>
        <w:rPr>
          <w:sz w:val="26"/>
        </w:rPr>
      </w:pPr>
    </w:p>
    <w:p w:rsidR="006001E3" w:rsidRPr="009565F7" w:rsidRDefault="006001E3" w:rsidP="006001E3">
      <w:pPr>
        <w:pStyle w:val="2"/>
        <w:widowControl/>
        <w:spacing w:line="235" w:lineRule="auto"/>
        <w:ind w:right="4930"/>
        <w:rPr>
          <w:b w:val="0"/>
          <w:szCs w:val="26"/>
        </w:rPr>
      </w:pPr>
      <w:r w:rsidRPr="009565F7">
        <w:rPr>
          <w:b w:val="0"/>
          <w:szCs w:val="26"/>
        </w:rPr>
        <w:t>О внесении изменени</w:t>
      </w:r>
      <w:r w:rsidR="008A5EA3">
        <w:rPr>
          <w:b w:val="0"/>
          <w:szCs w:val="26"/>
        </w:rPr>
        <w:t>я</w:t>
      </w:r>
      <w:r w:rsidRPr="009565F7">
        <w:rPr>
          <w:b w:val="0"/>
          <w:szCs w:val="26"/>
        </w:rPr>
        <w:t xml:space="preserve"> в постановление Кабинета Министров Чувашской Республики от 14 ноября 2016 г. № 464</w:t>
      </w:r>
    </w:p>
    <w:p w:rsidR="006001E3" w:rsidRPr="001F359E" w:rsidRDefault="006001E3" w:rsidP="006001E3">
      <w:pPr>
        <w:spacing w:line="235" w:lineRule="auto"/>
        <w:ind w:firstLine="709"/>
        <w:jc w:val="both"/>
        <w:rPr>
          <w:sz w:val="26"/>
          <w:szCs w:val="26"/>
        </w:rPr>
      </w:pPr>
    </w:p>
    <w:p w:rsidR="006001E3" w:rsidRPr="001F359E" w:rsidRDefault="006001E3" w:rsidP="006001E3">
      <w:pPr>
        <w:spacing w:line="235" w:lineRule="auto"/>
        <w:ind w:firstLine="709"/>
        <w:jc w:val="both"/>
        <w:rPr>
          <w:sz w:val="26"/>
          <w:szCs w:val="26"/>
        </w:rPr>
      </w:pPr>
    </w:p>
    <w:p w:rsidR="006001E3" w:rsidRPr="001F359E" w:rsidRDefault="006001E3" w:rsidP="006001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1F359E">
        <w:rPr>
          <w:sz w:val="26"/>
          <w:szCs w:val="26"/>
        </w:rPr>
        <w:t xml:space="preserve">Кабинет Министров Чувашской Республики   </w:t>
      </w:r>
      <w:proofErr w:type="gramStart"/>
      <w:r w:rsidRPr="001F359E">
        <w:rPr>
          <w:sz w:val="26"/>
          <w:szCs w:val="26"/>
        </w:rPr>
        <w:t>п</w:t>
      </w:r>
      <w:proofErr w:type="gramEnd"/>
      <w:r w:rsidRPr="001F359E">
        <w:rPr>
          <w:sz w:val="26"/>
          <w:szCs w:val="26"/>
        </w:rPr>
        <w:t xml:space="preserve"> о с т а н о в л я е т:</w:t>
      </w:r>
    </w:p>
    <w:p w:rsidR="006001E3" w:rsidRPr="00435972" w:rsidRDefault="006001E3" w:rsidP="006001E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359E">
        <w:rPr>
          <w:sz w:val="26"/>
          <w:szCs w:val="26"/>
        </w:rPr>
        <w:t xml:space="preserve">1. </w:t>
      </w:r>
      <w:proofErr w:type="gramStart"/>
      <w:r w:rsidR="008A5EA3">
        <w:rPr>
          <w:rFonts w:eastAsia="Calibri"/>
          <w:sz w:val="26"/>
          <w:szCs w:val="26"/>
          <w:lang w:eastAsia="en-US"/>
        </w:rPr>
        <w:t>П</w:t>
      </w:r>
      <w:r w:rsidRPr="00114A24">
        <w:rPr>
          <w:rFonts w:eastAsia="Calibri"/>
          <w:sz w:val="26"/>
          <w:szCs w:val="26"/>
          <w:lang w:eastAsia="en-US"/>
        </w:rPr>
        <w:t>одпункт 3.2.5 пункта 3.2 раздела III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F359E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1F359E">
        <w:rPr>
          <w:sz w:val="26"/>
          <w:szCs w:val="26"/>
        </w:rPr>
        <w:t xml:space="preserve"> предоставления в пользование и пользования участками недр местного значения на территории Чувашской Республики, утвержденн</w:t>
      </w:r>
      <w:r>
        <w:rPr>
          <w:sz w:val="26"/>
          <w:szCs w:val="26"/>
        </w:rPr>
        <w:t>ого</w:t>
      </w:r>
      <w:r w:rsidRPr="001F359E">
        <w:rPr>
          <w:sz w:val="26"/>
          <w:szCs w:val="26"/>
        </w:rPr>
        <w:t xml:space="preserve"> постановлением Кабинета Министров Чувашской Республики от 14 ноября 2016 г. № </w:t>
      </w:r>
      <w:r w:rsidRPr="001F34D2">
        <w:rPr>
          <w:sz w:val="26"/>
          <w:szCs w:val="26"/>
        </w:rPr>
        <w:t>464 (с изменениями, внесенными постановлени</w:t>
      </w:r>
      <w:r>
        <w:rPr>
          <w:sz w:val="26"/>
          <w:szCs w:val="26"/>
        </w:rPr>
        <w:t>ями</w:t>
      </w:r>
      <w:r w:rsidRPr="001F34D2">
        <w:rPr>
          <w:sz w:val="26"/>
          <w:szCs w:val="26"/>
        </w:rPr>
        <w:t xml:space="preserve"> Кабинета Министров Чувашской Республики от 24 января 2018 г. № 19</w:t>
      </w:r>
      <w:r>
        <w:rPr>
          <w:sz w:val="26"/>
          <w:szCs w:val="26"/>
        </w:rPr>
        <w:t>, от 8 августа 2018 г. № 307</w:t>
      </w:r>
      <w:r w:rsidRPr="001F34D2">
        <w:rPr>
          <w:sz w:val="26"/>
          <w:szCs w:val="26"/>
        </w:rPr>
        <w:t>)</w:t>
      </w:r>
      <w:r w:rsidRPr="001F359E">
        <w:rPr>
          <w:sz w:val="26"/>
          <w:szCs w:val="26"/>
        </w:rPr>
        <w:t xml:space="preserve">, </w:t>
      </w:r>
      <w:r w:rsidRPr="00435972">
        <w:rPr>
          <w:rFonts w:eastAsia="Calibri"/>
          <w:sz w:val="26"/>
          <w:szCs w:val="26"/>
          <w:lang w:eastAsia="en-US"/>
        </w:rPr>
        <w:t xml:space="preserve">изложить в </w:t>
      </w:r>
      <w:r>
        <w:rPr>
          <w:rFonts w:eastAsia="Calibri"/>
          <w:sz w:val="26"/>
          <w:szCs w:val="26"/>
          <w:lang w:eastAsia="en-US"/>
        </w:rPr>
        <w:t xml:space="preserve">следующей </w:t>
      </w:r>
      <w:r w:rsidRPr="00435972">
        <w:rPr>
          <w:rFonts w:eastAsia="Calibri"/>
          <w:sz w:val="26"/>
          <w:szCs w:val="26"/>
          <w:lang w:eastAsia="en-US"/>
        </w:rPr>
        <w:t>редакции:</w:t>
      </w:r>
      <w:proofErr w:type="gramEnd"/>
    </w:p>
    <w:p w:rsidR="008A5EA3" w:rsidRPr="008A5EA3" w:rsidRDefault="006001E3" w:rsidP="008A5EA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A5EA3">
        <w:rPr>
          <w:rFonts w:eastAsia="Calibri"/>
          <w:sz w:val="26"/>
          <w:szCs w:val="26"/>
          <w:lang w:eastAsia="en-US"/>
        </w:rPr>
        <w:t>«</w:t>
      </w:r>
      <w:r w:rsidR="008A5EA3" w:rsidRPr="008A5EA3">
        <w:rPr>
          <w:rFonts w:eastAsia="Calibri"/>
          <w:sz w:val="26"/>
          <w:szCs w:val="26"/>
          <w:lang w:eastAsia="en-US"/>
        </w:rPr>
        <w:t xml:space="preserve">3.2.5. </w:t>
      </w:r>
      <w:r w:rsidR="008A5EA3" w:rsidRPr="008A5EA3">
        <w:rPr>
          <w:bCs/>
          <w:sz w:val="26"/>
          <w:szCs w:val="26"/>
        </w:rPr>
        <w:t xml:space="preserve">Для получения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ископаемых, подается </w:t>
      </w:r>
      <w:r w:rsidR="008A5EA3">
        <w:rPr>
          <w:bCs/>
          <w:sz w:val="26"/>
          <w:szCs w:val="26"/>
        </w:rPr>
        <w:t xml:space="preserve">заявка </w:t>
      </w:r>
      <w:r w:rsidR="008A5EA3" w:rsidRPr="008A5EA3">
        <w:rPr>
          <w:bCs/>
          <w:sz w:val="26"/>
          <w:szCs w:val="26"/>
        </w:rPr>
        <w:t xml:space="preserve">на получение права пользования участком недр местного значения по форме согласно приложению </w:t>
      </w:r>
      <w:r w:rsidR="008A5EA3">
        <w:rPr>
          <w:bCs/>
          <w:sz w:val="26"/>
          <w:szCs w:val="26"/>
        </w:rPr>
        <w:t>№</w:t>
      </w:r>
      <w:r w:rsidR="008A5EA3" w:rsidRPr="008A5EA3">
        <w:rPr>
          <w:bCs/>
          <w:sz w:val="26"/>
          <w:szCs w:val="26"/>
        </w:rPr>
        <w:t xml:space="preserve"> 2 к настоящему Порядку.</w:t>
      </w:r>
    </w:p>
    <w:p w:rsidR="00CF3F67" w:rsidRDefault="006001E3" w:rsidP="006001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заявке на получение права пользования участком недр местного значения, кроме документов и сведений, предусмотренных </w:t>
      </w:r>
      <w:hyperlink r:id="rId7" w:history="1">
        <w:r w:rsidRPr="00435972">
          <w:rPr>
            <w:rFonts w:eastAsiaTheme="minorHAnsi"/>
            <w:sz w:val="26"/>
            <w:szCs w:val="26"/>
            <w:lang w:eastAsia="en-US"/>
          </w:rPr>
          <w:t>подпунктом 3.2.3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пункта, прилагаются результаты государственной экспертизы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</w:t>
      </w:r>
      <w:r w:rsidR="00CF3F67">
        <w:rPr>
          <w:rFonts w:eastAsiaTheme="minorHAnsi"/>
          <w:sz w:val="26"/>
          <w:szCs w:val="26"/>
          <w:lang w:eastAsia="en-US"/>
        </w:rPr>
        <w:t xml:space="preserve">. </w:t>
      </w:r>
    </w:p>
    <w:p w:rsidR="006001E3" w:rsidRDefault="00CF3F67" w:rsidP="006001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A5EA3">
        <w:rPr>
          <w:rFonts w:eastAsiaTheme="minorHAnsi"/>
          <w:sz w:val="26"/>
          <w:szCs w:val="26"/>
          <w:lang w:eastAsia="en-US"/>
        </w:rPr>
        <w:t>Для получения права пользования участком недр местного значения для строительства и эксплуатации подземных сооружений</w:t>
      </w:r>
      <w:r w:rsidR="008A5EA3" w:rsidRPr="008A5EA3">
        <w:rPr>
          <w:bCs/>
          <w:sz w:val="26"/>
          <w:szCs w:val="26"/>
        </w:rPr>
        <w:t xml:space="preserve"> местного и регионального значения</w:t>
      </w:r>
      <w:r w:rsidRPr="008A5EA3">
        <w:rPr>
          <w:rFonts w:eastAsiaTheme="minorHAnsi"/>
          <w:sz w:val="26"/>
          <w:szCs w:val="26"/>
          <w:lang w:eastAsia="en-US"/>
        </w:rPr>
        <w:t xml:space="preserve">, не связанных </w:t>
      </w:r>
      <w:r w:rsidR="000F1667" w:rsidRPr="008A5EA3">
        <w:rPr>
          <w:bCs/>
          <w:sz w:val="26"/>
          <w:szCs w:val="26"/>
        </w:rPr>
        <w:t>с добычей полезных ископаемых</w:t>
      </w:r>
      <w:bookmarkStart w:id="0" w:name="_GoBack"/>
      <w:bookmarkEnd w:id="0"/>
      <w:r w:rsidRPr="008A5EA3">
        <w:rPr>
          <w:rFonts w:eastAsiaTheme="minorHAnsi"/>
          <w:sz w:val="26"/>
          <w:szCs w:val="26"/>
          <w:lang w:eastAsia="en-US"/>
        </w:rPr>
        <w:t xml:space="preserve">, на земельном участке, расположенном за </w:t>
      </w:r>
      <w:r w:rsidR="00D05570" w:rsidRPr="008A5EA3">
        <w:rPr>
          <w:rFonts w:eastAsiaTheme="minorHAnsi"/>
          <w:sz w:val="26"/>
          <w:szCs w:val="26"/>
          <w:lang w:eastAsia="en-US"/>
        </w:rPr>
        <w:t>границ</w:t>
      </w:r>
      <w:r w:rsidR="008A5EA3" w:rsidRPr="008A5EA3">
        <w:rPr>
          <w:rFonts w:eastAsiaTheme="minorHAnsi"/>
          <w:sz w:val="26"/>
          <w:szCs w:val="26"/>
          <w:lang w:eastAsia="en-US"/>
        </w:rPr>
        <w:t>ами</w:t>
      </w:r>
      <w:r w:rsidR="00D05570" w:rsidRPr="008A5EA3">
        <w:rPr>
          <w:rFonts w:eastAsiaTheme="minorHAnsi"/>
          <w:sz w:val="26"/>
          <w:szCs w:val="26"/>
          <w:lang w:eastAsia="en-US"/>
        </w:rPr>
        <w:t xml:space="preserve"> населенного пункта, </w:t>
      </w:r>
      <w:r w:rsidR="008A5EA3" w:rsidRPr="008A5EA3">
        <w:rPr>
          <w:rFonts w:eastAsiaTheme="minorHAnsi"/>
          <w:sz w:val="26"/>
          <w:szCs w:val="26"/>
          <w:lang w:eastAsia="en-US"/>
        </w:rPr>
        <w:t xml:space="preserve">к заявке на получение права пользования участком недр местного значения </w:t>
      </w:r>
      <w:r w:rsidR="00D05570" w:rsidRPr="008A5EA3">
        <w:rPr>
          <w:rFonts w:eastAsiaTheme="minorHAnsi"/>
          <w:sz w:val="26"/>
          <w:szCs w:val="26"/>
          <w:lang w:eastAsia="en-US"/>
        </w:rPr>
        <w:t xml:space="preserve">прилагается </w:t>
      </w:r>
      <w:r w:rsidR="008A5EA3" w:rsidRPr="008A5EA3">
        <w:rPr>
          <w:rFonts w:eastAsiaTheme="minorHAnsi"/>
          <w:sz w:val="26"/>
          <w:szCs w:val="26"/>
          <w:lang w:eastAsia="en-US"/>
        </w:rPr>
        <w:t xml:space="preserve">также </w:t>
      </w:r>
      <w:r w:rsidR="006001E3">
        <w:rPr>
          <w:rFonts w:eastAsiaTheme="minorHAnsi"/>
          <w:sz w:val="26"/>
          <w:szCs w:val="26"/>
          <w:lang w:eastAsia="en-US"/>
        </w:rPr>
        <w:t>копия заключения территориального органа федерального органа управления государственным фондом недр об отсутствии полезных ископаемых в недрах</w:t>
      </w:r>
      <w:proofErr w:type="gramEnd"/>
      <w:r w:rsidR="006001E3">
        <w:rPr>
          <w:rFonts w:eastAsiaTheme="minorHAnsi"/>
          <w:sz w:val="26"/>
          <w:szCs w:val="26"/>
          <w:lang w:eastAsia="en-US"/>
        </w:rPr>
        <w:t xml:space="preserve"> под участком предстоящей застройки.</w:t>
      </w:r>
    </w:p>
    <w:p w:rsidR="006001E3" w:rsidRDefault="006001E3" w:rsidP="006001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highlight w:val="yellow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случае если заявитель по собственному желанию не представил в составе прилагаемых к заявке на получение права пользования участком недр местного значения документов копию заключения территориального органа федерального органа управления государственным фондом недр об отсутствии полезных ископаемых в недрах под участком предстоящей застройки, уполномоченный </w:t>
      </w:r>
      <w:r>
        <w:rPr>
          <w:rFonts w:eastAsiaTheme="minorHAnsi"/>
          <w:sz w:val="26"/>
          <w:szCs w:val="26"/>
          <w:lang w:eastAsia="en-US"/>
        </w:rPr>
        <w:lastRenderedPageBreak/>
        <w:t>орган запрашивает ее в территориальном органе федерального органа управления государственным фондом недр в порядке межведомственного информационного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взаимодействия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6001E3" w:rsidRPr="00E97473" w:rsidRDefault="006001E3" w:rsidP="0060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359E">
        <w:rPr>
          <w:sz w:val="26"/>
          <w:szCs w:val="26"/>
        </w:rPr>
        <w:t xml:space="preserve">2. </w:t>
      </w:r>
      <w:r w:rsidRPr="00E97473">
        <w:rPr>
          <w:sz w:val="26"/>
          <w:szCs w:val="26"/>
        </w:rPr>
        <w:t>Настоящее постановление вступает в силу через десять дней после дня его официального опубликования</w:t>
      </w:r>
      <w:r>
        <w:rPr>
          <w:sz w:val="26"/>
          <w:szCs w:val="26"/>
        </w:rPr>
        <w:t>.</w:t>
      </w:r>
      <w:r w:rsidRPr="00E97473">
        <w:rPr>
          <w:sz w:val="26"/>
          <w:szCs w:val="26"/>
        </w:rPr>
        <w:t xml:space="preserve"> </w:t>
      </w:r>
    </w:p>
    <w:p w:rsidR="006001E3" w:rsidRPr="000407AE" w:rsidRDefault="006001E3" w:rsidP="0060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01E3" w:rsidRPr="00E01D75" w:rsidRDefault="006001E3" w:rsidP="006001E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6001E3" w:rsidRPr="00E01D75" w:rsidRDefault="006001E3" w:rsidP="006001E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6001E3" w:rsidRPr="00DD689F" w:rsidRDefault="006001E3" w:rsidP="006001E3">
      <w:pPr>
        <w:rPr>
          <w:sz w:val="26"/>
          <w:szCs w:val="26"/>
        </w:rPr>
      </w:pPr>
      <w:r w:rsidRPr="00DD689F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DD689F">
        <w:rPr>
          <w:sz w:val="26"/>
          <w:szCs w:val="26"/>
        </w:rPr>
        <w:t>Кабинета</w:t>
      </w:r>
      <w:r>
        <w:rPr>
          <w:sz w:val="26"/>
          <w:szCs w:val="26"/>
        </w:rPr>
        <w:t xml:space="preserve"> </w:t>
      </w:r>
      <w:r w:rsidRPr="00DD689F">
        <w:rPr>
          <w:sz w:val="26"/>
          <w:szCs w:val="26"/>
        </w:rPr>
        <w:t>Министров</w:t>
      </w:r>
    </w:p>
    <w:p w:rsidR="00B24271" w:rsidRDefault="006001E3" w:rsidP="00D05570">
      <w:pPr>
        <w:ind w:firstLine="708"/>
      </w:pPr>
      <w:r w:rsidRPr="00DD689F">
        <w:rPr>
          <w:color w:val="000000"/>
          <w:sz w:val="26"/>
          <w:szCs w:val="26"/>
        </w:rPr>
        <w:t>Чувашской</w:t>
      </w:r>
      <w:r>
        <w:rPr>
          <w:color w:val="000000"/>
          <w:sz w:val="26"/>
          <w:szCs w:val="26"/>
        </w:rPr>
        <w:t xml:space="preserve"> </w:t>
      </w:r>
      <w:r w:rsidRPr="00DD689F">
        <w:rPr>
          <w:color w:val="000000"/>
          <w:sz w:val="26"/>
          <w:szCs w:val="26"/>
        </w:rPr>
        <w:t>Республики</w:t>
      </w:r>
      <w:r>
        <w:rPr>
          <w:color w:val="000000"/>
          <w:sz w:val="26"/>
          <w:szCs w:val="26"/>
        </w:rPr>
        <w:t xml:space="preserve"> </w:t>
      </w:r>
      <w:r w:rsidRPr="00E01D75">
        <w:rPr>
          <w:color w:val="000000"/>
          <w:sz w:val="26"/>
          <w:szCs w:val="26"/>
        </w:rPr>
        <w:tab/>
      </w:r>
      <w:r w:rsidRPr="00E01D75">
        <w:rPr>
          <w:color w:val="000000"/>
          <w:sz w:val="26"/>
          <w:szCs w:val="26"/>
        </w:rPr>
        <w:tab/>
      </w:r>
      <w:r w:rsidRPr="00E01D75">
        <w:rPr>
          <w:color w:val="000000"/>
          <w:sz w:val="26"/>
          <w:szCs w:val="26"/>
        </w:rPr>
        <w:tab/>
      </w:r>
      <w:r w:rsidRPr="00E01D75">
        <w:rPr>
          <w:color w:val="000000"/>
          <w:sz w:val="26"/>
          <w:szCs w:val="26"/>
        </w:rPr>
        <w:tab/>
      </w:r>
      <w:r w:rsidRPr="00E01D75">
        <w:rPr>
          <w:color w:val="000000"/>
          <w:sz w:val="26"/>
          <w:szCs w:val="26"/>
        </w:rPr>
        <w:tab/>
      </w:r>
      <w:r w:rsidRPr="00E01D75">
        <w:rPr>
          <w:color w:val="000000"/>
          <w:sz w:val="26"/>
          <w:szCs w:val="26"/>
        </w:rPr>
        <w:tab/>
      </w:r>
      <w:r w:rsidRPr="00E01D75">
        <w:rPr>
          <w:color w:val="000000"/>
          <w:sz w:val="26"/>
          <w:szCs w:val="26"/>
        </w:rPr>
        <w:tab/>
      </w:r>
      <w:proofErr w:type="spellStart"/>
      <w:r w:rsidRPr="00DD689F">
        <w:rPr>
          <w:color w:val="000000"/>
          <w:sz w:val="26"/>
          <w:szCs w:val="26"/>
        </w:rPr>
        <w:t>И.Моторин</w:t>
      </w:r>
      <w:proofErr w:type="spellEnd"/>
    </w:p>
    <w:sectPr w:rsidR="00B24271" w:rsidSect="008A5EA3">
      <w:headerReference w:type="default" r:id="rId8"/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D1" w:rsidRDefault="00D05570">
      <w:r>
        <w:separator/>
      </w:r>
    </w:p>
  </w:endnote>
  <w:endnote w:type="continuationSeparator" w:id="0">
    <w:p w:rsidR="007B1FD1" w:rsidRDefault="00D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D1" w:rsidRDefault="00D05570">
      <w:r>
        <w:separator/>
      </w:r>
    </w:p>
  </w:footnote>
  <w:footnote w:type="continuationSeparator" w:id="0">
    <w:p w:rsidR="007B1FD1" w:rsidRDefault="00D0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583842"/>
      <w:docPartObj>
        <w:docPartGallery w:val="Page Numbers (Top of Page)"/>
        <w:docPartUnique/>
      </w:docPartObj>
    </w:sdtPr>
    <w:sdtEndPr/>
    <w:sdtContent>
      <w:p w:rsidR="00BC10B5" w:rsidRDefault="006001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67">
          <w:rPr>
            <w:noProof/>
          </w:rPr>
          <w:t>2</w:t>
        </w:r>
        <w:r>
          <w:fldChar w:fldCharType="end"/>
        </w:r>
      </w:p>
    </w:sdtContent>
  </w:sdt>
  <w:p w:rsidR="00BC10B5" w:rsidRDefault="000F1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C5"/>
    <w:rsid w:val="000A60C5"/>
    <w:rsid w:val="000F1667"/>
    <w:rsid w:val="00297010"/>
    <w:rsid w:val="006001E3"/>
    <w:rsid w:val="007B1FD1"/>
    <w:rsid w:val="00812FD8"/>
    <w:rsid w:val="008A5EA3"/>
    <w:rsid w:val="00CF3F67"/>
    <w:rsid w:val="00D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01E3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semiHidden/>
    <w:rsid w:val="006001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001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0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00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01E3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semiHidden/>
    <w:rsid w:val="006001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001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0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00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D6AEDB87698E7008F7BCF6C2CA8A7C8D309FD154D308662F207E4942C95AD829B5ED66114498619AE6790A038ECF522F50F807B3431C746E64B41t7s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77. Сергеева ВН</cp:lastModifiedBy>
  <cp:revision>5</cp:revision>
  <dcterms:created xsi:type="dcterms:W3CDTF">2018-12-10T07:53:00Z</dcterms:created>
  <dcterms:modified xsi:type="dcterms:W3CDTF">2018-12-10T10:55:00Z</dcterms:modified>
</cp:coreProperties>
</file>